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3070968" cy="10763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62" cy="10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E134D1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апреля в Управлении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пройдет «горячая линия» по вопросам государственного кадастрового учета</w:t>
      </w:r>
    </w:p>
    <w:p w:rsidR="00F63792" w:rsidRPr="00F63792" w:rsidRDefault="00F63792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792">
        <w:rPr>
          <w:rFonts w:ascii="Times New Roman" w:hAnsi="Times New Roman"/>
          <w:sz w:val="28"/>
          <w:szCs w:val="28"/>
        </w:rPr>
        <w:t xml:space="preserve">13 апреля в </w:t>
      </w:r>
      <w:r w:rsidR="00CB35BD">
        <w:rPr>
          <w:rFonts w:ascii="Times New Roman" w:hAnsi="Times New Roman"/>
          <w:sz w:val="28"/>
          <w:szCs w:val="28"/>
        </w:rPr>
        <w:t>Управлении</w:t>
      </w:r>
      <w:r w:rsidRPr="00F63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5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B35BD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F63792">
        <w:rPr>
          <w:rFonts w:ascii="Times New Roman" w:hAnsi="Times New Roman"/>
          <w:sz w:val="28"/>
          <w:szCs w:val="28"/>
        </w:rPr>
        <w:t xml:space="preserve"> состоится </w:t>
      </w:r>
      <w:r w:rsidR="00E134D1">
        <w:rPr>
          <w:rFonts w:ascii="Times New Roman" w:hAnsi="Times New Roman"/>
          <w:sz w:val="28"/>
          <w:szCs w:val="28"/>
        </w:rPr>
        <w:t xml:space="preserve">всероссийская </w:t>
      </w:r>
      <w:r w:rsidRPr="00F63792">
        <w:rPr>
          <w:rFonts w:ascii="Times New Roman" w:hAnsi="Times New Roman"/>
          <w:sz w:val="28"/>
          <w:szCs w:val="28"/>
        </w:rPr>
        <w:t xml:space="preserve">тематическая «горячая линия» по вопросам государственного кадастрового учета объектов недвижимости. </w:t>
      </w:r>
    </w:p>
    <w:p w:rsidR="00F63792" w:rsidRPr="00F63792" w:rsidRDefault="00B17834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телефону «горячей линии» - </w:t>
      </w:r>
      <w:r w:rsidRPr="0098669C">
        <w:rPr>
          <w:rFonts w:ascii="Times New Roman" w:hAnsi="Times New Roman"/>
          <w:b/>
          <w:color w:val="000000"/>
          <w:sz w:val="28"/>
          <w:szCs w:val="28"/>
        </w:rPr>
        <w:t>8 (4872) 30-15-82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7834">
        <w:rPr>
          <w:rFonts w:ascii="Times New Roman" w:hAnsi="Times New Roman"/>
          <w:b/>
          <w:sz w:val="28"/>
          <w:szCs w:val="28"/>
        </w:rPr>
        <w:t>с 14:00 до 17:00</w:t>
      </w:r>
      <w:r w:rsidRPr="00F6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жители Тульской области</w:t>
      </w:r>
      <w:r w:rsidR="00F63792" w:rsidRPr="00F63792">
        <w:rPr>
          <w:rFonts w:ascii="Times New Roman" w:hAnsi="Times New Roman"/>
          <w:sz w:val="28"/>
          <w:szCs w:val="28"/>
        </w:rPr>
        <w:t xml:space="preserve"> смогут узнать, </w:t>
      </w:r>
      <w:r w:rsidRPr="0026114F">
        <w:rPr>
          <w:rFonts w:ascii="Times New Roman" w:hAnsi="Times New Roman"/>
          <w:sz w:val="28"/>
          <w:szCs w:val="28"/>
        </w:rPr>
        <w:t xml:space="preserve">как воспользоваться упрощенным порядком </w:t>
      </w:r>
      <w:r>
        <w:rPr>
          <w:rFonts w:ascii="Times New Roman" w:hAnsi="Times New Roman"/>
          <w:sz w:val="28"/>
          <w:szCs w:val="28"/>
        </w:rPr>
        <w:t>регистрации прав на объекты недвижимости в рамках «Гаражной» и «Д</w:t>
      </w:r>
      <w:r w:rsidRPr="0026114F">
        <w:rPr>
          <w:rFonts w:ascii="Times New Roman" w:hAnsi="Times New Roman"/>
          <w:sz w:val="28"/>
          <w:szCs w:val="28"/>
        </w:rPr>
        <w:t>ачной амнисти</w:t>
      </w:r>
      <w:r>
        <w:rPr>
          <w:rFonts w:ascii="Times New Roman" w:hAnsi="Times New Roman"/>
          <w:sz w:val="28"/>
          <w:szCs w:val="28"/>
        </w:rPr>
        <w:t>и</w:t>
      </w:r>
      <w:r w:rsidRPr="002611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зачем</w:t>
      </w:r>
      <w:r w:rsidR="00F63792" w:rsidRPr="00F63792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 xml:space="preserve"> проводить межевание земельного участка, </w:t>
      </w:r>
      <w:r w:rsidR="00F63792" w:rsidRPr="00F63792">
        <w:rPr>
          <w:rFonts w:ascii="Times New Roman" w:hAnsi="Times New Roman"/>
          <w:sz w:val="28"/>
          <w:szCs w:val="28"/>
        </w:rPr>
        <w:t>на что требуется обратить внимание при выборе кадастрового инженера, на каких земельных участках можн</w:t>
      </w:r>
      <w:r>
        <w:rPr>
          <w:rFonts w:ascii="Times New Roman" w:hAnsi="Times New Roman"/>
          <w:sz w:val="28"/>
          <w:szCs w:val="28"/>
        </w:rPr>
        <w:t xml:space="preserve">о строить жилые и садовые дома </w:t>
      </w:r>
      <w:r w:rsidR="00F63792" w:rsidRPr="00F63792">
        <w:rPr>
          <w:rFonts w:ascii="Times New Roman" w:hAnsi="Times New Roman"/>
          <w:sz w:val="28"/>
          <w:szCs w:val="28"/>
        </w:rPr>
        <w:t>и много</w:t>
      </w:r>
      <w:r>
        <w:rPr>
          <w:rFonts w:ascii="Times New Roman" w:hAnsi="Times New Roman"/>
          <w:sz w:val="28"/>
          <w:szCs w:val="28"/>
        </w:rPr>
        <w:t xml:space="preserve"> другое</w:t>
      </w:r>
      <w:r w:rsidR="00F63792" w:rsidRPr="00F63792">
        <w:rPr>
          <w:rFonts w:ascii="Times New Roman" w:hAnsi="Times New Roman"/>
          <w:sz w:val="28"/>
          <w:szCs w:val="28"/>
        </w:rPr>
        <w:t>.</w:t>
      </w:r>
    </w:p>
    <w:p w:rsidR="00F63792" w:rsidRPr="00F63792" w:rsidRDefault="00B17834" w:rsidP="00B17834">
      <w:pPr>
        <w:shd w:val="clear" w:color="auto" w:fill="FFFFFF"/>
        <w:spacing w:after="225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граждан буду</w:t>
      </w:r>
      <w:r w:rsidR="00F63792" w:rsidRPr="00F63792">
        <w:rPr>
          <w:rFonts w:ascii="Times New Roman" w:hAnsi="Times New Roman"/>
          <w:sz w:val="28"/>
          <w:szCs w:val="28"/>
        </w:rPr>
        <w:t xml:space="preserve">т проводить </w:t>
      </w:r>
      <w:r>
        <w:rPr>
          <w:rFonts w:ascii="Times New Roman" w:hAnsi="Times New Roman"/>
          <w:sz w:val="28"/>
          <w:szCs w:val="28"/>
        </w:rPr>
        <w:t>специалисты о</w:t>
      </w:r>
      <w:r w:rsidRPr="003055B2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3055B2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области.</w:t>
      </w:r>
    </w:p>
    <w:p w:rsidR="00B17834" w:rsidRPr="0026114F" w:rsidRDefault="00B17834" w:rsidP="00B178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3792">
        <w:rPr>
          <w:rFonts w:ascii="Times New Roman" w:hAnsi="Times New Roman"/>
          <w:sz w:val="28"/>
          <w:szCs w:val="28"/>
        </w:rPr>
        <w:t xml:space="preserve">Мероприятие приурочено к 15-летию </w:t>
      </w:r>
      <w:proofErr w:type="spellStart"/>
      <w:r w:rsidRPr="00F63792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Управлением </w:t>
      </w:r>
      <w:r w:rsidR="00363193"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 организовываются </w:t>
      </w:r>
      <w:r w:rsidR="00363193">
        <w:rPr>
          <w:rFonts w:ascii="Times New Roman" w:hAnsi="Times New Roman"/>
          <w:sz w:val="28"/>
          <w:szCs w:val="28"/>
        </w:rPr>
        <w:t>личные</w:t>
      </w:r>
      <w:r w:rsidR="00365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консультации граждан</w:t>
      </w:r>
      <w:r w:rsidR="00363193">
        <w:rPr>
          <w:rFonts w:ascii="Times New Roman" w:hAnsi="Times New Roman"/>
          <w:sz w:val="28"/>
          <w:szCs w:val="28"/>
        </w:rPr>
        <w:t xml:space="preserve">, а также консультирование по телефону и в онлайн-формате. </w:t>
      </w:r>
      <w:r w:rsidR="00571353">
        <w:rPr>
          <w:rFonts w:ascii="Times New Roman" w:hAnsi="Times New Roman"/>
          <w:sz w:val="28"/>
          <w:szCs w:val="28"/>
        </w:rPr>
        <w:t>Такие консультации</w:t>
      </w:r>
      <w:r w:rsidR="00363193">
        <w:rPr>
          <w:rFonts w:ascii="Times New Roman" w:hAnsi="Times New Roman"/>
          <w:sz w:val="28"/>
          <w:szCs w:val="28"/>
        </w:rPr>
        <w:t xml:space="preserve"> направлены на</w:t>
      </w:r>
      <w:r w:rsidR="00571353">
        <w:rPr>
          <w:rFonts w:ascii="Times New Roman" w:hAnsi="Times New Roman"/>
          <w:sz w:val="28"/>
          <w:szCs w:val="28"/>
        </w:rPr>
        <w:t xml:space="preserve"> оказание содействия</w:t>
      </w:r>
      <w:r w:rsidR="00363193">
        <w:rPr>
          <w:rFonts w:ascii="Times New Roman" w:hAnsi="Times New Roman"/>
          <w:sz w:val="28"/>
          <w:szCs w:val="28"/>
        </w:rPr>
        <w:t xml:space="preserve"> гражданам в решении возникающих у них вопросов </w:t>
      </w:r>
      <w:r w:rsidR="00363193">
        <w:rPr>
          <w:rFonts w:ascii="Times New Roman" w:hAnsi="Times New Roman"/>
          <w:color w:val="000000"/>
          <w:sz w:val="28"/>
          <w:szCs w:val="28"/>
        </w:rPr>
        <w:t>в рамках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63193">
        <w:rPr>
          <w:rFonts w:ascii="Times New Roman" w:hAnsi="Times New Roman"/>
          <w:sz w:val="28"/>
          <w:szCs w:val="28"/>
        </w:rPr>
        <w:t>ведомства</w:t>
      </w:r>
      <w:r w:rsidR="005B7F29">
        <w:rPr>
          <w:rFonts w:ascii="Times New Roman" w:hAnsi="Times New Roman"/>
          <w:sz w:val="28"/>
          <w:szCs w:val="28"/>
        </w:rPr>
        <w:t>», - отметила руководитель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5B7F29">
        <w:rPr>
          <w:rFonts w:ascii="Times New Roman" w:hAnsi="Times New Roman"/>
          <w:sz w:val="28"/>
          <w:szCs w:val="28"/>
        </w:rPr>
        <w:t>Ольга Морозова</w:t>
      </w:r>
      <w:r>
        <w:rPr>
          <w:rFonts w:ascii="Times New Roman" w:hAnsi="Times New Roman"/>
          <w:sz w:val="28"/>
          <w:szCs w:val="28"/>
        </w:rPr>
        <w:t>.</w:t>
      </w:r>
    </w:p>
    <w:p w:rsidR="003E6706" w:rsidRPr="005E7E50" w:rsidRDefault="003E6706" w:rsidP="00B17834">
      <w:pPr>
        <w:shd w:val="clear" w:color="auto" w:fill="FFFFFF"/>
        <w:spacing w:after="225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412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3193"/>
    <w:rsid w:val="003653DF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1353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B7F29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834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35BD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34D1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792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2023-04-12T06:32:00Z</dcterms:created>
  <dcterms:modified xsi:type="dcterms:W3CDTF">2023-04-12T06:32:00Z</dcterms:modified>
</cp:coreProperties>
</file>